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E13" w:rsidRDefault="00260E13" w:rsidP="00260E13">
      <w:pPr>
        <w:pStyle w:val="a4"/>
        <w:widowControl/>
        <w:spacing w:before="0" w:beforeAutospacing="0" w:after="0" w:afterAutospacing="0" w:line="368" w:lineRule="atLeast"/>
        <w:jc w:val="both"/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color w:val="000000"/>
          <w:sz w:val="32"/>
          <w:szCs w:val="32"/>
        </w:rPr>
        <w:t>附件1</w:t>
      </w:r>
    </w:p>
    <w:p w:rsidR="00260E13" w:rsidRDefault="00260E13" w:rsidP="00260E13">
      <w:pPr>
        <w:pStyle w:val="a4"/>
        <w:widowControl/>
        <w:spacing w:before="0" w:beforeAutospacing="0" w:after="0" w:afterAutospacing="0" w:line="368" w:lineRule="atLeast"/>
        <w:jc w:val="both"/>
        <w:rPr>
          <w:rFonts w:ascii="方正黑体_GBK" w:eastAsia="方正黑体_GBK" w:hAnsi="方正黑体_GBK" w:cs="方正黑体_GBK"/>
          <w:color w:val="000000"/>
          <w:sz w:val="32"/>
          <w:szCs w:val="32"/>
        </w:rPr>
      </w:pPr>
    </w:p>
    <w:p w:rsidR="00260E13" w:rsidRDefault="00260E13" w:rsidP="00260E13">
      <w:pPr>
        <w:pStyle w:val="a4"/>
        <w:widowControl/>
        <w:spacing w:before="0" w:beforeAutospacing="0" w:after="0" w:afterAutospacing="0" w:line="560" w:lineRule="exact"/>
        <w:jc w:val="center"/>
        <w:outlineLvl w:val="0"/>
        <w:rPr>
          <w:rFonts w:ascii="方正小标宋简体" w:eastAsia="方正小标宋简体" w:hAnsi="方正小标宋简体" w:cs="方正小标宋简体" w:hint="eastAsia"/>
          <w:color w:val="00000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44"/>
          <w:szCs w:val="44"/>
        </w:rPr>
        <w:t>重庆市互联网宗教信息审核人员学习参考资料</w:t>
      </w:r>
      <w:bookmarkStart w:id="0" w:name="_GoBack"/>
      <w:bookmarkEnd w:id="0"/>
      <w:r>
        <w:rPr>
          <w:rFonts w:ascii="方正小标宋简体" w:eastAsia="方正小标宋简体" w:hAnsi="方正小标宋简体" w:cs="方正小标宋简体" w:hint="eastAsia"/>
          <w:color w:val="000000"/>
          <w:sz w:val="44"/>
          <w:szCs w:val="44"/>
        </w:rPr>
        <w:t>目录</w:t>
      </w:r>
    </w:p>
    <w:p w:rsidR="00260E13" w:rsidRDefault="00260E13" w:rsidP="00260E13">
      <w:pPr>
        <w:spacing w:line="560" w:lineRule="exact"/>
        <w:rPr>
          <w:rFonts w:ascii="方正黑体_GBK" w:eastAsia="方正黑体_GBK" w:hAnsi="方正黑体_GBK" w:cs="方正黑体_GBK" w:hint="eastAsia"/>
          <w:color w:val="000000"/>
          <w:kern w:val="0"/>
          <w:sz w:val="32"/>
          <w:szCs w:val="32"/>
          <w:lang w:bidi="ar"/>
        </w:rPr>
      </w:pPr>
    </w:p>
    <w:p w:rsidR="00260E13" w:rsidRDefault="00260E13" w:rsidP="00260E13">
      <w:pPr>
        <w:spacing w:line="560" w:lineRule="exact"/>
        <w:ind w:firstLineChars="200" w:firstLine="640"/>
        <w:outlineLvl w:val="0"/>
        <w:rPr>
          <w:rFonts w:ascii="方正黑体_GBK" w:eastAsia="方正黑体_GBK" w:hAnsi="方正黑体_GBK" w:cs="方正黑体_GBK" w:hint="eastAsia"/>
          <w:color w:val="000000"/>
          <w:kern w:val="0"/>
          <w:sz w:val="32"/>
          <w:szCs w:val="32"/>
          <w:lang w:bidi="ar"/>
        </w:rPr>
      </w:pPr>
      <w:r>
        <w:rPr>
          <w:rFonts w:ascii="方正黑体_GBK" w:eastAsia="方正黑体_GBK" w:hAnsi="方正黑体_GBK" w:cs="方正黑体_GBK" w:hint="eastAsia"/>
          <w:color w:val="000000"/>
          <w:kern w:val="0"/>
          <w:sz w:val="32"/>
          <w:szCs w:val="32"/>
          <w:lang w:bidi="ar"/>
        </w:rPr>
        <w:t>一、习近平总书记关于宗教工作的重要论述</w:t>
      </w:r>
    </w:p>
    <w:p w:rsidR="00260E13" w:rsidRDefault="00260E13" w:rsidP="00260E13">
      <w:pPr>
        <w:spacing w:line="560" w:lineRule="exact"/>
        <w:ind w:firstLineChars="200" w:firstLine="640"/>
        <w:outlineLvl w:val="0"/>
        <w:rPr>
          <w:rFonts w:ascii="方正黑体_GBK" w:eastAsia="方正黑体_GBK" w:hAnsi="方正黑体_GBK" w:cs="方正黑体_GBK" w:hint="eastAsia"/>
          <w:color w:val="000000"/>
          <w:kern w:val="0"/>
          <w:sz w:val="32"/>
          <w:szCs w:val="32"/>
          <w:lang w:bidi="ar"/>
        </w:rPr>
      </w:pPr>
      <w:r>
        <w:rPr>
          <w:rFonts w:ascii="方正黑体_GBK" w:eastAsia="方正黑体_GBK" w:hAnsi="方正黑体_GBK" w:cs="方正黑体_GBK" w:hint="eastAsia"/>
          <w:color w:val="000000"/>
          <w:kern w:val="0"/>
          <w:sz w:val="32"/>
          <w:szCs w:val="32"/>
          <w:lang w:bidi="ar"/>
        </w:rPr>
        <w:t>二、宗教事务相关法规和规章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《宗教事务条例》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《重庆市宗教事务条例》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《中华人民共和国境内外国人宗教活动管理规定》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《中华人民共和国境内外国人宗教活动管理规定实施细则》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《互联网宗教信息服务管理办法》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《宗教团体管理办法》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《宗教教职人员管理办法》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《宗教活动场所设立审批和登记办法》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《宗教活动场所财务监督管理办法（试行）》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《宗教院校管理办法》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《宗教院校教师资格认定和职称评审聘任办法（试行）》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《藏传佛教寺庙管理办法》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《藏传佛教活佛转世管理办法》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《伊斯兰教朝觐事务管理办法》</w:t>
      </w:r>
    </w:p>
    <w:p w:rsidR="00260E13" w:rsidRDefault="00260E13" w:rsidP="00260E13">
      <w:pPr>
        <w:spacing w:line="560" w:lineRule="exact"/>
        <w:ind w:firstLineChars="200" w:firstLine="640"/>
        <w:outlineLvl w:val="0"/>
        <w:rPr>
          <w:rFonts w:ascii="方正黑体_GBK" w:eastAsia="方正黑体_GBK" w:hAnsi="方正黑体_GBK" w:cs="方正黑体_GBK" w:hint="eastAsia"/>
          <w:color w:val="000000"/>
          <w:kern w:val="0"/>
          <w:sz w:val="32"/>
          <w:szCs w:val="32"/>
          <w:lang w:bidi="ar"/>
        </w:rPr>
      </w:pPr>
      <w:r>
        <w:rPr>
          <w:rFonts w:ascii="方正黑体_GBK" w:eastAsia="方正黑体_GBK" w:hAnsi="方正黑体_GBK" w:cs="方正黑体_GBK" w:hint="eastAsia"/>
          <w:color w:val="000000"/>
          <w:kern w:val="0"/>
          <w:sz w:val="32"/>
          <w:szCs w:val="32"/>
          <w:lang w:bidi="ar"/>
        </w:rPr>
        <w:t>三、其他有关法律法规规章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《中华人民共和国国家安全法》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lastRenderedPageBreak/>
        <w:t>《中华人民共和国反恐怖主义法》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《中华人民共和国网络安全法》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《网络安全审查办法》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《互联网信息服务管理办法》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《网络信息内容生态治理规定》</w:t>
      </w:r>
    </w:p>
    <w:p w:rsidR="00260E13" w:rsidRDefault="00260E13" w:rsidP="00260E13">
      <w:pPr>
        <w:spacing w:line="560" w:lineRule="exact"/>
        <w:ind w:firstLineChars="200" w:firstLine="640"/>
        <w:outlineLvl w:val="0"/>
        <w:rPr>
          <w:rFonts w:ascii="方正黑体_GBK" w:eastAsia="方正黑体_GBK" w:hAnsi="方正黑体_GBK" w:cs="方正黑体_GBK" w:hint="eastAsia"/>
          <w:color w:val="000000"/>
          <w:kern w:val="0"/>
          <w:sz w:val="32"/>
          <w:szCs w:val="32"/>
          <w:lang w:bidi="ar"/>
        </w:rPr>
      </w:pPr>
      <w:r>
        <w:rPr>
          <w:rFonts w:ascii="方正黑体_GBK" w:eastAsia="方正黑体_GBK" w:hAnsi="方正黑体_GBK" w:cs="方正黑体_GBK" w:hint="eastAsia"/>
          <w:color w:val="000000"/>
          <w:kern w:val="0"/>
          <w:sz w:val="32"/>
          <w:szCs w:val="32"/>
          <w:lang w:bidi="ar"/>
        </w:rPr>
        <w:t>四、宗教基础知识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中国佛教基础知识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中国道教基础知识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中国伊斯兰教基础知识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中国天主教基础知识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中国基督教基础知识</w:t>
      </w:r>
    </w:p>
    <w:p w:rsidR="00260E13" w:rsidRDefault="00260E13" w:rsidP="00260E13">
      <w:pPr>
        <w:spacing w:line="560" w:lineRule="exact"/>
        <w:ind w:firstLineChars="200" w:firstLine="640"/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</w:pPr>
      <w:r>
        <w:rPr>
          <w:rFonts w:ascii="方正仿宋_GBK" w:eastAsia="方正仿宋_GBK" w:hAnsi="方正仿宋_GBK" w:cs="方正仿宋_GBK" w:hint="eastAsia"/>
          <w:color w:val="000000"/>
          <w:kern w:val="0"/>
          <w:sz w:val="32"/>
          <w:szCs w:val="32"/>
          <w:lang w:bidi="ar"/>
        </w:rPr>
        <w:t>以上知识可以参阅宗教文化出版社出版的“宗教工作应知应会”丛书。</w:t>
      </w:r>
    </w:p>
    <w:sectPr w:rsidR="00260E13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184F6CFA" w:usb2="00000012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260E13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D65DB59" wp14:editId="779CDECA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8420" cy="139700"/>
              <wp:effectExtent l="0" t="0" r="0" b="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42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00000" w:rsidRDefault="001C227F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4.6pt;height:11pt;z-index:251659264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" filled="f" stroked="f">
              <v:textbox style="mso-fit-shape-to-text:t" inset="0,0,0,0">
                <w:txbxContent>
                  <w:p w:rsidR="00000000" w:rsidRDefault="001C227F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0E13"/>
    <w:rsid w:val="001C227F"/>
    <w:rsid w:val="00260E13"/>
    <w:rsid w:val="00D63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E1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260E13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3"/>
    <w:rsid w:val="00260E13"/>
    <w:rPr>
      <w:rFonts w:ascii="Calibri" w:eastAsia="宋体" w:hAnsi="Calibri" w:cs="Times New Roman"/>
      <w:sz w:val="18"/>
      <w:szCs w:val="24"/>
    </w:rPr>
  </w:style>
  <w:style w:type="paragraph" w:styleId="a4">
    <w:name w:val="Normal (Web)"/>
    <w:basedOn w:val="a"/>
    <w:rsid w:val="00260E13"/>
    <w:pPr>
      <w:spacing w:before="100" w:beforeAutospacing="1" w:after="100" w:afterAutospacing="1"/>
      <w:jc w:val="left"/>
    </w:pPr>
    <w:rPr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E1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260E13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3"/>
    <w:rsid w:val="00260E13"/>
    <w:rPr>
      <w:rFonts w:ascii="Calibri" w:eastAsia="宋体" w:hAnsi="Calibri" w:cs="Times New Roman"/>
      <w:sz w:val="18"/>
      <w:szCs w:val="24"/>
    </w:rPr>
  </w:style>
  <w:style w:type="paragraph" w:styleId="a4">
    <w:name w:val="Normal (Web)"/>
    <w:basedOn w:val="a"/>
    <w:rsid w:val="00260E13"/>
    <w:pPr>
      <w:spacing w:before="100" w:beforeAutospacing="1" w:after="100" w:afterAutospacing="1"/>
      <w:jc w:val="left"/>
    </w:pPr>
    <w:rPr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56386D-08E4-4056-867C-B6E251CA20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</Words>
  <Characters>411</Characters>
  <Application>Microsoft Office Word</Application>
  <DocSecurity>0</DocSecurity>
  <Lines>3</Lines>
  <Paragraphs>1</Paragraphs>
  <ScaleCrop>false</ScaleCrop>
  <Company>P R C</Company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2015-04-23T22:09:00Z</dcterms:created>
  <dcterms:modified xsi:type="dcterms:W3CDTF">2015-04-23T22:11:00Z</dcterms:modified>
</cp:coreProperties>
</file>